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4A6" w:rsidRPr="004E1C55" w:rsidRDefault="000974A6" w:rsidP="004E1C55">
      <w:pPr>
        <w:spacing w:after="0" w:line="240" w:lineRule="auto"/>
        <w:ind w:left="11340"/>
        <w:jc w:val="right"/>
        <w:rPr>
          <w:rFonts w:ascii="Times New Roman" w:hAnsi="Times New Roman"/>
          <w:lang w:eastAsia="ru-RU"/>
        </w:rPr>
      </w:pPr>
      <w:r w:rsidRPr="004E1C55">
        <w:rPr>
          <w:rFonts w:ascii="Times New Roman" w:hAnsi="Times New Roman"/>
          <w:lang w:eastAsia="ru-RU"/>
        </w:rPr>
        <w:t>Приложение 6</w:t>
      </w:r>
    </w:p>
    <w:p w:rsidR="000974A6" w:rsidRPr="004E1C55" w:rsidRDefault="000974A6" w:rsidP="004E1C55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hAnsi="Times New Roman"/>
          <w:lang w:eastAsia="ru-RU"/>
        </w:rPr>
      </w:pPr>
      <w:r w:rsidRPr="004E1C55">
        <w:rPr>
          <w:rFonts w:ascii="Times New Roman" w:hAnsi="Times New Roman"/>
          <w:lang w:eastAsia="ru-RU"/>
        </w:rPr>
        <w:t xml:space="preserve">к муниципальной программе </w:t>
      </w:r>
    </w:p>
    <w:p w:rsidR="000974A6" w:rsidRPr="004E1C55" w:rsidRDefault="00942C00" w:rsidP="004E1C55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hAnsi="Times New Roman"/>
          <w:lang w:eastAsia="ru-RU"/>
        </w:rPr>
      </w:pPr>
      <w:r w:rsidRPr="004E1C55">
        <w:rPr>
          <w:rFonts w:ascii="Times New Roman" w:hAnsi="Times New Roman"/>
          <w:lang w:eastAsia="ru-RU"/>
        </w:rPr>
        <w:t xml:space="preserve">«Управление муниципальными </w:t>
      </w:r>
      <w:r w:rsidR="00A740F0">
        <w:rPr>
          <w:rFonts w:ascii="Times New Roman" w:hAnsi="Times New Roman"/>
          <w:lang w:eastAsia="ru-RU"/>
        </w:rPr>
        <w:t>финансами</w:t>
      </w:r>
      <w:r w:rsidRPr="004E1C55">
        <w:rPr>
          <w:rFonts w:ascii="Times New Roman" w:hAnsi="Times New Roman"/>
          <w:lang w:eastAsia="ru-RU"/>
        </w:rPr>
        <w:t>»</w:t>
      </w:r>
    </w:p>
    <w:p w:rsidR="000974A6" w:rsidRPr="004406FA" w:rsidRDefault="000974A6" w:rsidP="000974A6">
      <w:pPr>
        <w:spacing w:before="120"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406FA">
        <w:rPr>
          <w:rFonts w:ascii="Times New Roman" w:hAnsi="Times New Roman"/>
          <w:b/>
          <w:sz w:val="24"/>
          <w:szCs w:val="24"/>
          <w:lang w:eastAsia="ru-RU"/>
        </w:rPr>
        <w:t xml:space="preserve">Прогнозная (справочная) оценка ресурсного обеспечения реализации муниципальной программы </w:t>
      </w:r>
    </w:p>
    <w:p w:rsidR="000974A6" w:rsidRPr="004406FA" w:rsidRDefault="000974A6" w:rsidP="000974A6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406FA">
        <w:rPr>
          <w:rFonts w:ascii="Times New Roman" w:hAnsi="Times New Roman"/>
          <w:b/>
          <w:sz w:val="24"/>
          <w:szCs w:val="24"/>
          <w:lang w:eastAsia="ru-RU"/>
        </w:rPr>
        <w:t xml:space="preserve">за счет всех источников финансирования </w:t>
      </w:r>
    </w:p>
    <w:tbl>
      <w:tblPr>
        <w:tblW w:w="16160" w:type="dxa"/>
        <w:tblInd w:w="-74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565"/>
        <w:gridCol w:w="428"/>
        <w:gridCol w:w="1418"/>
        <w:gridCol w:w="2262"/>
        <w:gridCol w:w="283"/>
        <w:gridCol w:w="715"/>
        <w:gridCol w:w="986"/>
        <w:gridCol w:w="851"/>
        <w:gridCol w:w="850"/>
        <w:gridCol w:w="851"/>
        <w:gridCol w:w="850"/>
        <w:gridCol w:w="851"/>
        <w:gridCol w:w="850"/>
        <w:gridCol w:w="851"/>
        <w:gridCol w:w="708"/>
        <w:gridCol w:w="715"/>
        <w:gridCol w:w="709"/>
        <w:gridCol w:w="709"/>
        <w:gridCol w:w="708"/>
      </w:tblGrid>
      <w:tr w:rsidR="00143628" w:rsidRPr="001C7181" w:rsidTr="004044D5">
        <w:trPr>
          <w:trHeight w:val="20"/>
          <w:tblHeader/>
        </w:trPr>
        <w:tc>
          <w:tcPr>
            <w:tcW w:w="993" w:type="dxa"/>
            <w:gridSpan w:val="2"/>
            <w:vMerge w:val="restart"/>
            <w:shd w:val="clear" w:color="000000" w:fill="FFFFFF"/>
            <w:vAlign w:val="center"/>
            <w:hideMark/>
          </w:tcPr>
          <w:p w:rsidR="00143628" w:rsidRPr="006E4ED9" w:rsidRDefault="00143628" w:rsidP="00F91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</w:t>
            </w:r>
            <w:proofErr w:type="spellStart"/>
            <w:proofErr w:type="gramStart"/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>аналитичес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>кой</w:t>
            </w:r>
            <w:proofErr w:type="spellEnd"/>
            <w:proofErr w:type="gramEnd"/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>программ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>ной</w:t>
            </w:r>
            <w:proofErr w:type="spellEnd"/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классификации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:rsidR="00143628" w:rsidRPr="006E4ED9" w:rsidRDefault="00143628" w:rsidP="00F91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262" w:type="dxa"/>
            <w:vMerge w:val="restart"/>
            <w:shd w:val="clear" w:color="000000" w:fill="FFFFFF"/>
            <w:vAlign w:val="center"/>
            <w:hideMark/>
          </w:tcPr>
          <w:p w:rsidR="00143628" w:rsidRPr="006E4ED9" w:rsidRDefault="00143628" w:rsidP="00F91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1487" w:type="dxa"/>
            <w:gridSpan w:val="15"/>
            <w:shd w:val="clear" w:color="000000" w:fill="FFFFFF"/>
          </w:tcPr>
          <w:p w:rsidR="00143628" w:rsidRPr="006E4ED9" w:rsidRDefault="00143628" w:rsidP="00F91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>Оценка расходов, тыс. рублей</w:t>
            </w:r>
          </w:p>
        </w:tc>
      </w:tr>
      <w:tr w:rsidR="004044D5" w:rsidRPr="001C7181" w:rsidTr="00816A3E">
        <w:trPr>
          <w:trHeight w:val="1257"/>
          <w:tblHeader/>
        </w:trPr>
        <w:tc>
          <w:tcPr>
            <w:tcW w:w="993" w:type="dxa"/>
            <w:gridSpan w:val="2"/>
            <w:vMerge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2" w:type="dxa"/>
            <w:vMerge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vMerge w:val="restart"/>
            <w:shd w:val="clear" w:color="000000" w:fill="FFFFFF"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15" w:type="dxa"/>
            <w:vMerge w:val="restart"/>
            <w:shd w:val="clear" w:color="000000" w:fill="FFFFFF"/>
            <w:vAlign w:val="center"/>
          </w:tcPr>
          <w:p w:rsidR="004044D5" w:rsidRPr="004044D5" w:rsidRDefault="004044D5" w:rsidP="00816A3E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2015 г.</w:t>
            </w:r>
          </w:p>
        </w:tc>
        <w:tc>
          <w:tcPr>
            <w:tcW w:w="986" w:type="dxa"/>
            <w:vMerge w:val="restart"/>
            <w:shd w:val="clear" w:color="000000" w:fill="FFFFFF"/>
            <w:vAlign w:val="center"/>
            <w:hideMark/>
          </w:tcPr>
          <w:p w:rsidR="004044D5" w:rsidRPr="004044D5" w:rsidRDefault="004044D5" w:rsidP="00816A3E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2016 г.</w:t>
            </w:r>
          </w:p>
        </w:tc>
        <w:tc>
          <w:tcPr>
            <w:tcW w:w="851" w:type="dxa"/>
            <w:vMerge w:val="restart"/>
            <w:shd w:val="clear" w:color="000000" w:fill="FFFFFF"/>
            <w:vAlign w:val="center"/>
          </w:tcPr>
          <w:p w:rsidR="004044D5" w:rsidRPr="004044D5" w:rsidRDefault="004044D5" w:rsidP="00816A3E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2017 г.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  <w:hideMark/>
          </w:tcPr>
          <w:p w:rsidR="004044D5" w:rsidRPr="004044D5" w:rsidRDefault="004044D5" w:rsidP="00816A3E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2018 г.</w:t>
            </w:r>
          </w:p>
        </w:tc>
        <w:tc>
          <w:tcPr>
            <w:tcW w:w="851" w:type="dxa"/>
            <w:vMerge w:val="restart"/>
            <w:shd w:val="clear" w:color="000000" w:fill="FFFFFF"/>
            <w:vAlign w:val="center"/>
          </w:tcPr>
          <w:p w:rsidR="004044D5" w:rsidRPr="004044D5" w:rsidRDefault="004044D5" w:rsidP="00816A3E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2019 г.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</w:tcPr>
          <w:p w:rsidR="004044D5" w:rsidRPr="004044D5" w:rsidRDefault="004044D5" w:rsidP="00816A3E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2020 г.</w:t>
            </w:r>
          </w:p>
        </w:tc>
        <w:tc>
          <w:tcPr>
            <w:tcW w:w="851" w:type="dxa"/>
            <w:vMerge w:val="restart"/>
            <w:shd w:val="clear" w:color="000000" w:fill="FFFFFF"/>
            <w:vAlign w:val="center"/>
          </w:tcPr>
          <w:p w:rsidR="004044D5" w:rsidRPr="004044D5" w:rsidRDefault="004044D5" w:rsidP="00816A3E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2021 г.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</w:tcPr>
          <w:p w:rsidR="004044D5" w:rsidRPr="004044D5" w:rsidRDefault="004044D5" w:rsidP="00816A3E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2022 г.</w:t>
            </w:r>
          </w:p>
        </w:tc>
        <w:tc>
          <w:tcPr>
            <w:tcW w:w="851" w:type="dxa"/>
            <w:vMerge w:val="restart"/>
            <w:shd w:val="clear" w:color="000000" w:fill="FFFFFF"/>
            <w:vAlign w:val="center"/>
          </w:tcPr>
          <w:p w:rsidR="004044D5" w:rsidRPr="004044D5" w:rsidRDefault="004044D5" w:rsidP="00816A3E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044D5" w:rsidRPr="004044D5" w:rsidRDefault="004044D5" w:rsidP="00816A3E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2023 г.</w:t>
            </w:r>
          </w:p>
          <w:p w:rsidR="004044D5" w:rsidRPr="004044D5" w:rsidRDefault="004044D5" w:rsidP="00816A3E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 w:val="restart"/>
            <w:shd w:val="clear" w:color="000000" w:fill="FFFFFF"/>
            <w:vAlign w:val="center"/>
          </w:tcPr>
          <w:p w:rsidR="004044D5" w:rsidRPr="004044D5" w:rsidRDefault="004044D5" w:rsidP="00816A3E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2024 г.</w:t>
            </w:r>
          </w:p>
        </w:tc>
        <w:tc>
          <w:tcPr>
            <w:tcW w:w="715" w:type="dxa"/>
            <w:vMerge w:val="restart"/>
            <w:tcBorders>
              <w:right w:val="single" w:sz="4" w:space="0" w:color="auto"/>
            </w:tcBorders>
            <w:shd w:val="clear" w:color="000000" w:fill="FFFFFF"/>
          </w:tcPr>
          <w:p w:rsidR="004044D5" w:rsidRPr="004044D5" w:rsidRDefault="004044D5" w:rsidP="00816A3E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044D5" w:rsidRPr="004044D5" w:rsidRDefault="004044D5" w:rsidP="00816A3E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044D5" w:rsidRPr="004044D5" w:rsidRDefault="004044D5" w:rsidP="00816A3E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044D5" w:rsidRPr="004044D5" w:rsidRDefault="004044D5" w:rsidP="00816A3E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2025 г.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shd w:val="clear" w:color="000000" w:fill="FFFFFF"/>
          </w:tcPr>
          <w:p w:rsidR="004044D5" w:rsidRPr="004044D5" w:rsidRDefault="004044D5" w:rsidP="00816A3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044D5" w:rsidRDefault="004044D5" w:rsidP="00816A3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044D5" w:rsidRPr="004044D5" w:rsidRDefault="004044D5" w:rsidP="00816A3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2026 г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shd w:val="clear" w:color="000000" w:fill="FFFFFF"/>
          </w:tcPr>
          <w:p w:rsidR="004044D5" w:rsidRDefault="004044D5" w:rsidP="00816A3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72CB4" w:rsidRDefault="00472CB4" w:rsidP="00816A3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044D5" w:rsidRPr="004044D5" w:rsidRDefault="004044D5" w:rsidP="00816A3E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2027 г.</w:t>
            </w:r>
          </w:p>
        </w:tc>
        <w:tc>
          <w:tcPr>
            <w:tcW w:w="708" w:type="dxa"/>
            <w:vMerge w:val="restart"/>
            <w:shd w:val="clear" w:color="000000" w:fill="FFFFFF"/>
          </w:tcPr>
          <w:p w:rsidR="004044D5" w:rsidRPr="004044D5" w:rsidRDefault="004044D5" w:rsidP="00816A3E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044D5" w:rsidRPr="004044D5" w:rsidRDefault="004044D5" w:rsidP="00816A3E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044D5" w:rsidRPr="004044D5" w:rsidRDefault="004044D5" w:rsidP="00816A3E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044D5" w:rsidRPr="004044D5" w:rsidRDefault="004044D5" w:rsidP="00816A3E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2028</w:t>
            </w: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г.</w:t>
            </w:r>
          </w:p>
        </w:tc>
      </w:tr>
      <w:tr w:rsidR="004044D5" w:rsidRPr="001C7181" w:rsidTr="00816A3E">
        <w:trPr>
          <w:trHeight w:val="20"/>
          <w:tblHeader/>
        </w:trPr>
        <w:tc>
          <w:tcPr>
            <w:tcW w:w="565" w:type="dxa"/>
            <w:shd w:val="clear" w:color="000000" w:fill="FFFFFF"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28" w:type="dxa"/>
            <w:shd w:val="clear" w:color="000000" w:fill="FFFFFF"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418" w:type="dxa"/>
            <w:vMerge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2" w:type="dxa"/>
            <w:vMerge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vMerge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5" w:type="dxa"/>
            <w:vMerge/>
          </w:tcPr>
          <w:p w:rsidR="004044D5" w:rsidRPr="004044D5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6" w:type="dxa"/>
            <w:vMerge/>
            <w:vAlign w:val="center"/>
            <w:hideMark/>
          </w:tcPr>
          <w:p w:rsidR="004044D5" w:rsidRPr="004044D5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4044D5" w:rsidRPr="004044D5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4044D5" w:rsidRPr="004044D5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</w:tcPr>
          <w:p w:rsidR="004044D5" w:rsidRPr="004044D5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4044D5" w:rsidRPr="004044D5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</w:tcPr>
          <w:p w:rsidR="004044D5" w:rsidRPr="004044D5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</w:tcPr>
          <w:p w:rsidR="004044D5" w:rsidRPr="004044D5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</w:tcPr>
          <w:p w:rsidR="004044D5" w:rsidRPr="004044D5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4044D5" w:rsidRPr="004044D5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5" w:type="dxa"/>
            <w:vMerge/>
            <w:tcBorders>
              <w:right w:val="single" w:sz="4" w:space="0" w:color="auto"/>
            </w:tcBorders>
          </w:tcPr>
          <w:p w:rsidR="004044D5" w:rsidRPr="004044D5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4044D5" w:rsidRPr="004044D5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4044D5" w:rsidRPr="004044D5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4044D5" w:rsidRPr="004044D5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044D5" w:rsidRPr="00A56B1F" w:rsidTr="00816A3E">
        <w:trPr>
          <w:cantSplit/>
          <w:trHeight w:val="967"/>
        </w:trPr>
        <w:tc>
          <w:tcPr>
            <w:tcW w:w="565" w:type="dxa"/>
            <w:vMerge w:val="restart"/>
            <w:shd w:val="clear" w:color="000000" w:fill="FFFFFF"/>
            <w:noWrap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8" w:type="dxa"/>
            <w:vMerge w:val="restart"/>
            <w:shd w:val="clear" w:color="000000" w:fill="FFFFFF"/>
            <w:noWrap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:rsidR="004044D5" w:rsidRPr="006E4ED9" w:rsidRDefault="004044D5" w:rsidP="003150CA">
            <w:pPr>
              <w:spacing w:before="40" w:after="40" w:line="240" w:lineRule="auto"/>
              <w:ind w:left="3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Управление муниципальными финансами</w:t>
            </w:r>
          </w:p>
        </w:tc>
        <w:tc>
          <w:tcPr>
            <w:tcW w:w="2262" w:type="dxa"/>
            <w:shd w:val="clear" w:color="000000" w:fill="FFFFFF"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6E4ED9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283" w:type="dxa"/>
            <w:shd w:val="clear" w:color="000000" w:fill="FFFFFF"/>
            <w:hideMark/>
          </w:tcPr>
          <w:p w:rsidR="004044D5" w:rsidRPr="006E4ED9" w:rsidRDefault="004044D5" w:rsidP="00557C1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5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48835,9</w:t>
            </w:r>
          </w:p>
        </w:tc>
        <w:tc>
          <w:tcPr>
            <w:tcW w:w="986" w:type="dxa"/>
            <w:shd w:val="clear" w:color="000000" w:fill="FFFFFF"/>
            <w:noWrap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53654,4</w:t>
            </w:r>
          </w:p>
        </w:tc>
        <w:tc>
          <w:tcPr>
            <w:tcW w:w="851" w:type="dxa"/>
            <w:shd w:val="clear" w:color="000000" w:fill="FFFFFF"/>
            <w:noWrap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56012,8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58602,8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46528,6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55766,5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55619,3</w:t>
            </w:r>
          </w:p>
        </w:tc>
        <w:tc>
          <w:tcPr>
            <w:tcW w:w="850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11130,6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7 126,8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8480,8</w:t>
            </w:r>
          </w:p>
        </w:tc>
        <w:tc>
          <w:tcPr>
            <w:tcW w:w="715" w:type="dxa"/>
            <w:tcBorders>
              <w:right w:val="single" w:sz="4" w:space="0" w:color="auto"/>
            </w:tcBorders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12551,0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20501,0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4044D5" w:rsidRDefault="00816A3E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31</w:t>
            </w:r>
            <w:r w:rsid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901,0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4044D5" w:rsidRDefault="00816A3E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31</w:t>
            </w:r>
            <w:r w:rsidR="004044D5"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901,0</w:t>
            </w:r>
          </w:p>
        </w:tc>
      </w:tr>
      <w:tr w:rsidR="004044D5" w:rsidRPr="00A56B1F" w:rsidTr="00816A3E">
        <w:trPr>
          <w:cantSplit/>
          <w:trHeight w:val="840"/>
        </w:trPr>
        <w:tc>
          <w:tcPr>
            <w:tcW w:w="565" w:type="dxa"/>
            <w:vMerge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dxa"/>
            <w:vMerge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2" w:type="dxa"/>
            <w:shd w:val="clear" w:color="000000" w:fill="FFFFFF"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E4ED9">
              <w:rPr>
                <w:rFonts w:ascii="Times New Roman" w:hAnsi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283" w:type="dxa"/>
            <w:shd w:val="clear" w:color="000000" w:fill="FFFFFF"/>
            <w:hideMark/>
          </w:tcPr>
          <w:p w:rsidR="004044D5" w:rsidRPr="006E4ED9" w:rsidRDefault="004044D5" w:rsidP="00557C1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5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48835,9</w:t>
            </w:r>
          </w:p>
        </w:tc>
        <w:tc>
          <w:tcPr>
            <w:tcW w:w="986" w:type="dxa"/>
            <w:shd w:val="clear" w:color="000000" w:fill="FFFFFF"/>
            <w:noWrap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53654,4</w:t>
            </w:r>
          </w:p>
        </w:tc>
        <w:tc>
          <w:tcPr>
            <w:tcW w:w="851" w:type="dxa"/>
            <w:shd w:val="clear" w:color="000000" w:fill="FFFFFF"/>
            <w:noWrap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56012,8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58602,8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46528,6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55766,5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55619,3</w:t>
            </w:r>
          </w:p>
        </w:tc>
        <w:tc>
          <w:tcPr>
            <w:tcW w:w="850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11130,6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7 126,8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8480,8</w:t>
            </w:r>
          </w:p>
        </w:tc>
        <w:tc>
          <w:tcPr>
            <w:tcW w:w="715" w:type="dxa"/>
            <w:tcBorders>
              <w:right w:val="single" w:sz="4" w:space="0" w:color="auto"/>
            </w:tcBorders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12551,0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20501,0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31901,0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31901,0</w:t>
            </w:r>
          </w:p>
        </w:tc>
      </w:tr>
      <w:tr w:rsidR="004044D5" w:rsidRPr="00A56B1F" w:rsidTr="00816A3E">
        <w:trPr>
          <w:cantSplit/>
          <w:trHeight w:val="270"/>
        </w:trPr>
        <w:tc>
          <w:tcPr>
            <w:tcW w:w="565" w:type="dxa"/>
            <w:vMerge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dxa"/>
            <w:vMerge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2" w:type="dxa"/>
            <w:shd w:val="clear" w:color="000000" w:fill="FFFFFF"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ind w:firstLineChars="100" w:firstLine="17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E4ED9">
              <w:rPr>
                <w:rFonts w:ascii="Times New Roman" w:hAnsi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283" w:type="dxa"/>
            <w:shd w:val="clear" w:color="000000" w:fill="FFFFFF"/>
            <w:hideMark/>
          </w:tcPr>
          <w:p w:rsidR="004044D5" w:rsidRPr="006E4ED9" w:rsidRDefault="004044D5" w:rsidP="00557C1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5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6" w:type="dxa"/>
            <w:shd w:val="clear" w:color="000000" w:fill="FFFFFF"/>
            <w:noWrap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5" w:type="dxa"/>
            <w:tcBorders>
              <w:right w:val="single" w:sz="4" w:space="0" w:color="auto"/>
            </w:tcBorders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044D5" w:rsidRPr="00A56B1F" w:rsidTr="00816A3E">
        <w:trPr>
          <w:cantSplit/>
          <w:trHeight w:val="860"/>
        </w:trPr>
        <w:tc>
          <w:tcPr>
            <w:tcW w:w="565" w:type="dxa"/>
            <w:vMerge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dxa"/>
            <w:vMerge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2" w:type="dxa"/>
            <w:shd w:val="clear" w:color="000000" w:fill="FFFFFF"/>
            <w:vAlign w:val="center"/>
            <w:hideMark/>
          </w:tcPr>
          <w:p w:rsidR="004044D5" w:rsidRPr="006E4ED9" w:rsidRDefault="004044D5" w:rsidP="0049536F">
            <w:pPr>
              <w:spacing w:before="40" w:after="40" w:line="240" w:lineRule="auto"/>
              <w:ind w:left="23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E4ED9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собственные средства бюджета муниципального района </w:t>
            </w:r>
          </w:p>
        </w:tc>
        <w:tc>
          <w:tcPr>
            <w:tcW w:w="283" w:type="dxa"/>
            <w:shd w:val="clear" w:color="000000" w:fill="FFFFFF"/>
            <w:hideMark/>
          </w:tcPr>
          <w:p w:rsidR="004044D5" w:rsidRPr="006E4ED9" w:rsidRDefault="004044D5" w:rsidP="00557C1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5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46531,7</w:t>
            </w:r>
          </w:p>
        </w:tc>
        <w:tc>
          <w:tcPr>
            <w:tcW w:w="986" w:type="dxa"/>
            <w:shd w:val="clear" w:color="000000" w:fill="FFFFFF"/>
            <w:noWrap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51350,3</w:t>
            </w:r>
          </w:p>
        </w:tc>
        <w:tc>
          <w:tcPr>
            <w:tcW w:w="851" w:type="dxa"/>
            <w:shd w:val="clear" w:color="000000" w:fill="FFFFFF"/>
            <w:noWrap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53593,2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56061,8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45450,6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55766,5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54527,3</w:t>
            </w:r>
          </w:p>
        </w:tc>
        <w:tc>
          <w:tcPr>
            <w:tcW w:w="850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11130,6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7 126,8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8480,8</w:t>
            </w:r>
          </w:p>
        </w:tc>
        <w:tc>
          <w:tcPr>
            <w:tcW w:w="715" w:type="dxa"/>
            <w:tcBorders>
              <w:right w:val="single" w:sz="4" w:space="0" w:color="auto"/>
            </w:tcBorders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12551,0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20501,0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4044D5" w:rsidRDefault="00472CB4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31901,0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31901,0</w:t>
            </w:r>
          </w:p>
        </w:tc>
      </w:tr>
      <w:tr w:rsidR="004044D5" w:rsidRPr="00A56B1F" w:rsidTr="00816A3E">
        <w:trPr>
          <w:cantSplit/>
          <w:trHeight w:val="685"/>
        </w:trPr>
        <w:tc>
          <w:tcPr>
            <w:tcW w:w="565" w:type="dxa"/>
            <w:vMerge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dxa"/>
            <w:vMerge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2" w:type="dxa"/>
            <w:shd w:val="clear" w:color="000000" w:fill="FFFFFF"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ind w:left="23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E4ED9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субсидии из бюджета 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субъекта Российской Федерации</w:t>
            </w:r>
          </w:p>
        </w:tc>
        <w:tc>
          <w:tcPr>
            <w:tcW w:w="283" w:type="dxa"/>
            <w:shd w:val="clear" w:color="000000" w:fill="FFFFFF"/>
            <w:hideMark/>
          </w:tcPr>
          <w:p w:rsidR="004044D5" w:rsidRPr="006E4ED9" w:rsidRDefault="004044D5" w:rsidP="00557C1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5" w:type="dxa"/>
            <w:shd w:val="clear" w:color="auto" w:fill="auto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29,2</w:t>
            </w:r>
          </w:p>
        </w:tc>
        <w:tc>
          <w:tcPr>
            <w:tcW w:w="986" w:type="dxa"/>
            <w:shd w:val="clear" w:color="auto" w:fill="auto"/>
            <w:noWrap/>
            <w:textDirection w:val="btLr"/>
            <w:hideMark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29,2</w:t>
            </w:r>
          </w:p>
        </w:tc>
        <w:tc>
          <w:tcPr>
            <w:tcW w:w="851" w:type="dxa"/>
            <w:shd w:val="clear" w:color="auto" w:fill="auto"/>
            <w:noWrap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30,6</w:t>
            </w:r>
          </w:p>
        </w:tc>
        <w:tc>
          <w:tcPr>
            <w:tcW w:w="850" w:type="dxa"/>
            <w:shd w:val="clear" w:color="auto" w:fill="auto"/>
            <w:noWrap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15" w:type="dxa"/>
            <w:tcBorders>
              <w:right w:val="single" w:sz="4" w:space="0" w:color="auto"/>
            </w:tcBorders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textDirection w:val="btLr"/>
          </w:tcPr>
          <w:p w:rsidR="004044D5" w:rsidRPr="004044D5" w:rsidRDefault="00472CB4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4044D5" w:rsidRPr="00A56B1F" w:rsidTr="00816A3E">
        <w:trPr>
          <w:cantSplit/>
          <w:trHeight w:val="744"/>
        </w:trPr>
        <w:tc>
          <w:tcPr>
            <w:tcW w:w="565" w:type="dxa"/>
            <w:vMerge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dxa"/>
            <w:vMerge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2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ind w:left="23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E4ED9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субвенции из бюджета 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субъекта Российской Федерации</w:t>
            </w:r>
          </w:p>
        </w:tc>
        <w:tc>
          <w:tcPr>
            <w:tcW w:w="283" w:type="dxa"/>
            <w:shd w:val="clear" w:color="000000" w:fill="FFFFFF"/>
          </w:tcPr>
          <w:p w:rsidR="004044D5" w:rsidRPr="006E4ED9" w:rsidRDefault="004044D5" w:rsidP="00557C1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5" w:type="dxa"/>
            <w:shd w:val="clear" w:color="auto" w:fill="auto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2275</w:t>
            </w:r>
          </w:p>
        </w:tc>
        <w:tc>
          <w:tcPr>
            <w:tcW w:w="986" w:type="dxa"/>
            <w:shd w:val="clear" w:color="auto" w:fill="auto"/>
            <w:noWrap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2274,9</w:t>
            </w:r>
          </w:p>
        </w:tc>
        <w:tc>
          <w:tcPr>
            <w:tcW w:w="851" w:type="dxa"/>
            <w:shd w:val="clear" w:color="auto" w:fill="auto"/>
            <w:noWrap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2389</w:t>
            </w:r>
          </w:p>
        </w:tc>
        <w:tc>
          <w:tcPr>
            <w:tcW w:w="850" w:type="dxa"/>
            <w:shd w:val="clear" w:color="auto" w:fill="auto"/>
            <w:noWrap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2508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1078</w:t>
            </w:r>
          </w:p>
        </w:tc>
        <w:tc>
          <w:tcPr>
            <w:tcW w:w="850" w:type="dxa"/>
            <w:shd w:val="clear" w:color="auto" w:fill="auto"/>
            <w:noWrap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1078</w:t>
            </w:r>
          </w:p>
        </w:tc>
        <w:tc>
          <w:tcPr>
            <w:tcW w:w="851" w:type="dxa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1092</w:t>
            </w:r>
          </w:p>
        </w:tc>
        <w:tc>
          <w:tcPr>
            <w:tcW w:w="850" w:type="dxa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15" w:type="dxa"/>
            <w:tcBorders>
              <w:right w:val="single" w:sz="4" w:space="0" w:color="auto"/>
            </w:tcBorders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textDirection w:val="btLr"/>
          </w:tcPr>
          <w:p w:rsidR="004044D5" w:rsidRPr="004044D5" w:rsidRDefault="00472CB4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4044D5" w:rsidRPr="00A56B1F" w:rsidTr="00816A3E">
        <w:trPr>
          <w:cantSplit/>
          <w:trHeight w:val="461"/>
        </w:trPr>
        <w:tc>
          <w:tcPr>
            <w:tcW w:w="565" w:type="dxa"/>
            <w:vMerge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dxa"/>
            <w:vMerge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2" w:type="dxa"/>
            <w:shd w:val="clear" w:color="000000" w:fill="FFFFFF"/>
            <w:vAlign w:val="center"/>
          </w:tcPr>
          <w:p w:rsidR="004044D5" w:rsidRPr="004406FA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406FA">
              <w:rPr>
                <w:rFonts w:ascii="Times New Roman" w:hAnsi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283" w:type="dxa"/>
            <w:shd w:val="clear" w:color="000000" w:fill="FFFFFF"/>
          </w:tcPr>
          <w:p w:rsidR="004044D5" w:rsidRPr="006E4ED9" w:rsidRDefault="004044D5" w:rsidP="00557C1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5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highlight w:val="cyan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6" w:type="dxa"/>
            <w:shd w:val="clear" w:color="000000" w:fill="FFFFFF"/>
            <w:noWrap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noWrap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15" w:type="dxa"/>
            <w:tcBorders>
              <w:right w:val="single" w:sz="4" w:space="0" w:color="auto"/>
            </w:tcBorders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4044D5" w:rsidRDefault="00472CB4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4044D5" w:rsidRPr="00A56B1F" w:rsidTr="00816A3E">
        <w:trPr>
          <w:cantSplit/>
          <w:trHeight w:val="849"/>
        </w:trPr>
        <w:tc>
          <w:tcPr>
            <w:tcW w:w="565" w:type="dxa"/>
            <w:shd w:val="clear" w:color="000000" w:fill="FFFFFF"/>
            <w:noWrap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8" w:type="dxa"/>
            <w:shd w:val="clear" w:color="000000" w:fill="FFFFFF"/>
            <w:noWrap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</w:tcPr>
          <w:p w:rsidR="004044D5" w:rsidRPr="007A5E35" w:rsidRDefault="004044D5" w:rsidP="00E36232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A5E3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Организация бюджетного </w:t>
            </w:r>
            <w:r w:rsidRPr="007A5E3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процесса в </w:t>
            </w:r>
            <w:proofErr w:type="spellStart"/>
            <w:r w:rsidRPr="007A5E3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Кизнерском</w:t>
            </w:r>
            <w:proofErr w:type="spellEnd"/>
            <w:r w:rsidRPr="007A5E3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районе</w:t>
            </w:r>
          </w:p>
        </w:tc>
        <w:tc>
          <w:tcPr>
            <w:tcW w:w="2262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6E4ED9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lastRenderedPageBreak/>
              <w:t>Всего</w:t>
            </w:r>
          </w:p>
        </w:tc>
        <w:tc>
          <w:tcPr>
            <w:tcW w:w="283" w:type="dxa"/>
            <w:shd w:val="clear" w:color="000000" w:fill="FFFFFF"/>
            <w:hideMark/>
          </w:tcPr>
          <w:p w:rsidR="004044D5" w:rsidRPr="006E4ED9" w:rsidRDefault="004044D5" w:rsidP="00557C1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5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42204,9</w:t>
            </w:r>
          </w:p>
        </w:tc>
        <w:tc>
          <w:tcPr>
            <w:tcW w:w="986" w:type="dxa"/>
            <w:shd w:val="clear" w:color="000000" w:fill="FFFFFF"/>
            <w:noWrap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47023,4</w:t>
            </w:r>
          </w:p>
        </w:tc>
        <w:tc>
          <w:tcPr>
            <w:tcW w:w="851" w:type="dxa"/>
            <w:shd w:val="clear" w:color="000000" w:fill="FFFFFF"/>
            <w:noWrap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49049,8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51291,8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41802,6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50004,6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49513,4</w:t>
            </w:r>
          </w:p>
        </w:tc>
        <w:tc>
          <w:tcPr>
            <w:tcW w:w="850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4956,1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802,8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741,2</w:t>
            </w:r>
          </w:p>
        </w:tc>
        <w:tc>
          <w:tcPr>
            <w:tcW w:w="715" w:type="dxa"/>
            <w:tcBorders>
              <w:right w:val="single" w:sz="4" w:space="0" w:color="auto"/>
            </w:tcBorders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1270,0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11720,0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4044D5" w:rsidRDefault="00472CB4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23120,0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23120,0</w:t>
            </w:r>
          </w:p>
        </w:tc>
      </w:tr>
      <w:tr w:rsidR="004044D5" w:rsidRPr="00A56B1F" w:rsidTr="00816A3E">
        <w:trPr>
          <w:cantSplit/>
          <w:trHeight w:val="848"/>
        </w:trPr>
        <w:tc>
          <w:tcPr>
            <w:tcW w:w="565" w:type="dxa"/>
            <w:shd w:val="clear" w:color="000000" w:fill="FFFFFF"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dxa"/>
            <w:shd w:val="clear" w:color="000000" w:fill="FFFFFF"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2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E4ED9">
              <w:rPr>
                <w:rFonts w:ascii="Times New Roman" w:hAnsi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283" w:type="dxa"/>
            <w:shd w:val="clear" w:color="000000" w:fill="FFFFFF"/>
            <w:hideMark/>
          </w:tcPr>
          <w:p w:rsidR="004044D5" w:rsidRPr="006E4ED9" w:rsidRDefault="004044D5" w:rsidP="00557C1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5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42204,9</w:t>
            </w:r>
          </w:p>
        </w:tc>
        <w:tc>
          <w:tcPr>
            <w:tcW w:w="986" w:type="dxa"/>
            <w:shd w:val="clear" w:color="000000" w:fill="FFFFFF"/>
            <w:noWrap/>
            <w:textDirection w:val="btLr"/>
            <w:hideMark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47023,4</w:t>
            </w:r>
          </w:p>
        </w:tc>
        <w:tc>
          <w:tcPr>
            <w:tcW w:w="851" w:type="dxa"/>
            <w:shd w:val="clear" w:color="000000" w:fill="FFFFFF"/>
            <w:noWrap/>
            <w:textDirection w:val="btLr"/>
            <w:hideMark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49049,8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  <w:hideMark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51291,8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41802,6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50004,6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49513,4</w:t>
            </w:r>
          </w:p>
        </w:tc>
        <w:tc>
          <w:tcPr>
            <w:tcW w:w="850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4956,1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802,8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741,2</w:t>
            </w:r>
          </w:p>
        </w:tc>
        <w:tc>
          <w:tcPr>
            <w:tcW w:w="715" w:type="dxa"/>
            <w:tcBorders>
              <w:right w:val="single" w:sz="4" w:space="0" w:color="auto"/>
            </w:tcBorders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1270,0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11720,0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4044D5" w:rsidRDefault="00472CB4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23120,0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23120,0</w:t>
            </w:r>
          </w:p>
        </w:tc>
      </w:tr>
      <w:tr w:rsidR="004044D5" w:rsidRPr="00A56B1F" w:rsidTr="00816A3E">
        <w:trPr>
          <w:trHeight w:val="20"/>
        </w:trPr>
        <w:tc>
          <w:tcPr>
            <w:tcW w:w="565" w:type="dxa"/>
            <w:shd w:val="clear" w:color="000000" w:fill="FFFFFF"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dxa"/>
            <w:shd w:val="clear" w:color="000000" w:fill="FFFFFF"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2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ind w:firstLineChars="100" w:firstLine="17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E4ED9">
              <w:rPr>
                <w:rFonts w:ascii="Times New Roman" w:hAnsi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283" w:type="dxa"/>
            <w:shd w:val="clear" w:color="000000" w:fill="FFFFFF"/>
            <w:hideMark/>
          </w:tcPr>
          <w:p w:rsidR="004044D5" w:rsidRPr="006E4ED9" w:rsidRDefault="004044D5" w:rsidP="00557C1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5" w:type="dxa"/>
            <w:shd w:val="clear" w:color="000000" w:fill="FFFFFF"/>
          </w:tcPr>
          <w:p w:rsidR="004044D5" w:rsidRPr="004044D5" w:rsidRDefault="004044D5" w:rsidP="00557C1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6" w:type="dxa"/>
            <w:shd w:val="clear" w:color="000000" w:fill="FFFFFF"/>
            <w:noWrap/>
            <w:hideMark/>
          </w:tcPr>
          <w:p w:rsidR="004044D5" w:rsidRPr="004044D5" w:rsidRDefault="004044D5" w:rsidP="00557C1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hideMark/>
          </w:tcPr>
          <w:p w:rsidR="004044D5" w:rsidRPr="004044D5" w:rsidRDefault="004044D5" w:rsidP="00557C1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hideMark/>
          </w:tcPr>
          <w:p w:rsidR="004044D5" w:rsidRPr="004044D5" w:rsidRDefault="004044D5" w:rsidP="00557C1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4044D5" w:rsidRPr="004044D5" w:rsidRDefault="004044D5" w:rsidP="00557C1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hideMark/>
          </w:tcPr>
          <w:p w:rsidR="004044D5" w:rsidRPr="004044D5" w:rsidRDefault="004044D5" w:rsidP="00557C1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4044D5" w:rsidRPr="004044D5" w:rsidRDefault="004044D5" w:rsidP="00F91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</w:tcPr>
          <w:p w:rsidR="004044D5" w:rsidRPr="004044D5" w:rsidRDefault="004044D5" w:rsidP="00F91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:rsidR="004044D5" w:rsidRPr="004044D5" w:rsidRDefault="004044D5" w:rsidP="00F91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4044D5" w:rsidRPr="004044D5" w:rsidRDefault="004044D5" w:rsidP="00F91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5" w:type="dxa"/>
            <w:tcBorders>
              <w:right w:val="single" w:sz="4" w:space="0" w:color="auto"/>
            </w:tcBorders>
            <w:shd w:val="clear" w:color="000000" w:fill="FFFFFF"/>
          </w:tcPr>
          <w:p w:rsidR="004044D5" w:rsidRPr="004044D5" w:rsidRDefault="004044D5" w:rsidP="00F91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</w:tcPr>
          <w:p w:rsidR="004044D5" w:rsidRPr="004044D5" w:rsidRDefault="004044D5" w:rsidP="00F91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</w:tcPr>
          <w:p w:rsidR="004044D5" w:rsidRPr="004044D5" w:rsidRDefault="004044D5" w:rsidP="00F91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</w:tcPr>
          <w:p w:rsidR="004044D5" w:rsidRPr="004044D5" w:rsidRDefault="004044D5" w:rsidP="00F91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044D5" w:rsidRPr="00A56B1F" w:rsidTr="00816A3E">
        <w:trPr>
          <w:cantSplit/>
          <w:trHeight w:val="836"/>
        </w:trPr>
        <w:tc>
          <w:tcPr>
            <w:tcW w:w="565" w:type="dxa"/>
            <w:shd w:val="clear" w:color="000000" w:fill="FFFFFF"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dxa"/>
            <w:shd w:val="clear" w:color="000000" w:fill="FFFFFF"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2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ind w:left="23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E4ED9">
              <w:rPr>
                <w:rFonts w:ascii="Times New Roman" w:hAnsi="Times New Roman"/>
                <w:sz w:val="17"/>
                <w:szCs w:val="17"/>
                <w:lang w:eastAsia="ru-RU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283" w:type="dxa"/>
            <w:shd w:val="clear" w:color="000000" w:fill="FFFFFF"/>
            <w:hideMark/>
          </w:tcPr>
          <w:p w:rsidR="004044D5" w:rsidRPr="006E4ED9" w:rsidRDefault="004044D5" w:rsidP="00557C1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5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39962,7</w:t>
            </w:r>
          </w:p>
        </w:tc>
        <w:tc>
          <w:tcPr>
            <w:tcW w:w="986" w:type="dxa"/>
            <w:shd w:val="clear" w:color="000000" w:fill="FFFFFF"/>
            <w:noWrap/>
            <w:textDirection w:val="btLr"/>
            <w:hideMark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44781,3</w:t>
            </w:r>
          </w:p>
        </w:tc>
        <w:tc>
          <w:tcPr>
            <w:tcW w:w="851" w:type="dxa"/>
            <w:shd w:val="clear" w:color="000000" w:fill="FFFFFF"/>
            <w:noWrap/>
            <w:textDirection w:val="btLr"/>
            <w:hideMark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46695,2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  <w:hideMark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48819,8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40724,6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48926,6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48421,4</w:t>
            </w:r>
          </w:p>
        </w:tc>
        <w:tc>
          <w:tcPr>
            <w:tcW w:w="850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4956,1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802,8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741,2</w:t>
            </w:r>
          </w:p>
        </w:tc>
        <w:tc>
          <w:tcPr>
            <w:tcW w:w="715" w:type="dxa"/>
            <w:tcBorders>
              <w:right w:val="single" w:sz="4" w:space="0" w:color="auto"/>
            </w:tcBorders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1270,0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11720,0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4044D5" w:rsidRDefault="00472CB4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23120,0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044D5">
              <w:rPr>
                <w:rFonts w:ascii="Times New Roman" w:hAnsi="Times New Roman"/>
                <w:sz w:val="16"/>
                <w:szCs w:val="16"/>
                <w:lang w:eastAsia="ru-RU"/>
              </w:rPr>
              <w:t>23120,0</w:t>
            </w:r>
          </w:p>
        </w:tc>
      </w:tr>
      <w:tr w:rsidR="004044D5" w:rsidRPr="00A56B1F" w:rsidTr="00816A3E">
        <w:trPr>
          <w:cantSplit/>
          <w:trHeight w:val="807"/>
        </w:trPr>
        <w:tc>
          <w:tcPr>
            <w:tcW w:w="565" w:type="dxa"/>
            <w:shd w:val="clear" w:color="000000" w:fill="FFFFFF"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dxa"/>
            <w:shd w:val="clear" w:color="000000" w:fill="FFFFFF"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2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ind w:left="23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E4ED9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субсидии из бюджета 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субъекта Российской Федерации</w:t>
            </w:r>
          </w:p>
        </w:tc>
        <w:tc>
          <w:tcPr>
            <w:tcW w:w="283" w:type="dxa"/>
            <w:shd w:val="clear" w:color="000000" w:fill="FFFFFF"/>
            <w:hideMark/>
          </w:tcPr>
          <w:p w:rsidR="004044D5" w:rsidRPr="006E4ED9" w:rsidRDefault="004044D5" w:rsidP="00557C1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5" w:type="dxa"/>
            <w:shd w:val="clear" w:color="auto" w:fill="auto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986" w:type="dxa"/>
            <w:shd w:val="clear" w:color="auto" w:fill="auto"/>
            <w:noWrap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851" w:type="dxa"/>
            <w:shd w:val="clear" w:color="auto" w:fill="auto"/>
            <w:noWrap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28,6</w:t>
            </w:r>
          </w:p>
        </w:tc>
        <w:tc>
          <w:tcPr>
            <w:tcW w:w="850" w:type="dxa"/>
            <w:shd w:val="clear" w:color="auto" w:fill="auto"/>
            <w:noWrap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15" w:type="dxa"/>
            <w:tcBorders>
              <w:right w:val="single" w:sz="4" w:space="0" w:color="auto"/>
            </w:tcBorders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textDirection w:val="btLr"/>
          </w:tcPr>
          <w:p w:rsidR="004044D5" w:rsidRPr="00A56B1F" w:rsidRDefault="00472CB4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4044D5" w:rsidRPr="00A56B1F" w:rsidTr="00816A3E">
        <w:trPr>
          <w:cantSplit/>
          <w:trHeight w:val="846"/>
        </w:trPr>
        <w:tc>
          <w:tcPr>
            <w:tcW w:w="565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2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ind w:left="23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E4ED9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субвенции из бюджета 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субъекта Российской Федерации</w:t>
            </w:r>
          </w:p>
        </w:tc>
        <w:tc>
          <w:tcPr>
            <w:tcW w:w="283" w:type="dxa"/>
            <w:shd w:val="clear" w:color="000000" w:fill="FFFFFF"/>
          </w:tcPr>
          <w:p w:rsidR="004044D5" w:rsidRPr="006E4ED9" w:rsidRDefault="004044D5" w:rsidP="00557C1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5" w:type="dxa"/>
            <w:shd w:val="clear" w:color="auto" w:fill="auto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2215</w:t>
            </w:r>
          </w:p>
        </w:tc>
        <w:tc>
          <w:tcPr>
            <w:tcW w:w="986" w:type="dxa"/>
            <w:shd w:val="clear" w:color="auto" w:fill="auto"/>
            <w:noWrap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2214,9</w:t>
            </w:r>
          </w:p>
        </w:tc>
        <w:tc>
          <w:tcPr>
            <w:tcW w:w="851" w:type="dxa"/>
            <w:shd w:val="clear" w:color="auto" w:fill="auto"/>
            <w:noWrap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2326</w:t>
            </w:r>
          </w:p>
        </w:tc>
        <w:tc>
          <w:tcPr>
            <w:tcW w:w="850" w:type="dxa"/>
            <w:shd w:val="clear" w:color="auto" w:fill="auto"/>
            <w:noWrap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2442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1078</w:t>
            </w:r>
          </w:p>
        </w:tc>
        <w:tc>
          <w:tcPr>
            <w:tcW w:w="850" w:type="dxa"/>
            <w:shd w:val="clear" w:color="auto" w:fill="auto"/>
            <w:noWrap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1078</w:t>
            </w:r>
          </w:p>
        </w:tc>
        <w:tc>
          <w:tcPr>
            <w:tcW w:w="851" w:type="dxa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1092</w:t>
            </w:r>
          </w:p>
        </w:tc>
        <w:tc>
          <w:tcPr>
            <w:tcW w:w="850" w:type="dxa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15" w:type="dxa"/>
            <w:tcBorders>
              <w:right w:val="single" w:sz="4" w:space="0" w:color="auto"/>
            </w:tcBorders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textDirection w:val="btLr"/>
          </w:tcPr>
          <w:p w:rsidR="004044D5" w:rsidRPr="00A56B1F" w:rsidRDefault="00472CB4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4044D5" w:rsidRPr="00A56B1F" w:rsidTr="00816A3E">
        <w:trPr>
          <w:cantSplit/>
          <w:trHeight w:val="1134"/>
        </w:trPr>
        <w:tc>
          <w:tcPr>
            <w:tcW w:w="565" w:type="dxa"/>
            <w:shd w:val="clear" w:color="000000" w:fill="FFFFFF"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dxa"/>
            <w:shd w:val="clear" w:color="000000" w:fill="FFFFFF"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2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ind w:left="23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E4ED9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иные межбюджетные трансферты из бюджета 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субъекта Российской Федерации</w:t>
            </w:r>
            <w:r w:rsidRPr="006E4ED9">
              <w:rPr>
                <w:rFonts w:ascii="Times New Roman" w:hAnsi="Times New Roman"/>
                <w:sz w:val="17"/>
                <w:szCs w:val="17"/>
                <w:lang w:eastAsia="ru-RU"/>
              </w:rPr>
              <w:t>, имеющие целевое назначение</w:t>
            </w:r>
          </w:p>
        </w:tc>
        <w:tc>
          <w:tcPr>
            <w:tcW w:w="283" w:type="dxa"/>
            <w:shd w:val="clear" w:color="000000" w:fill="FFFFFF"/>
            <w:hideMark/>
          </w:tcPr>
          <w:p w:rsidR="004044D5" w:rsidRPr="006E4ED9" w:rsidRDefault="004044D5" w:rsidP="00557C1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5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6" w:type="dxa"/>
            <w:shd w:val="clear" w:color="000000" w:fill="FFFFFF"/>
            <w:noWrap/>
            <w:textDirection w:val="btLr"/>
            <w:hideMark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noWrap/>
            <w:textDirection w:val="btLr"/>
            <w:hideMark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  <w:hideMark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  <w:hideMark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15" w:type="dxa"/>
            <w:tcBorders>
              <w:righ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72CB4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4044D5" w:rsidRPr="00A56B1F" w:rsidTr="00816A3E">
        <w:trPr>
          <w:cantSplit/>
          <w:trHeight w:val="691"/>
        </w:trPr>
        <w:tc>
          <w:tcPr>
            <w:tcW w:w="565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8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</w:tcPr>
          <w:p w:rsidR="004044D5" w:rsidRPr="007A5E35" w:rsidRDefault="004044D5" w:rsidP="007A5E35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A5E3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Повышение эффективности бюджетных расходов и управления муниципальными финансами</w:t>
            </w:r>
          </w:p>
        </w:tc>
        <w:tc>
          <w:tcPr>
            <w:tcW w:w="2262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6E4ED9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283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5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86" w:type="dxa"/>
            <w:shd w:val="clear" w:color="000000" w:fill="FFFFFF"/>
            <w:noWrap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851" w:type="dxa"/>
            <w:shd w:val="clear" w:color="000000" w:fill="FFFFFF"/>
            <w:noWrap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5" w:type="dxa"/>
            <w:tcBorders>
              <w:righ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044D5" w:rsidP="00816A3E">
            <w:pPr>
              <w:spacing w:before="40" w:after="40" w:line="240" w:lineRule="auto"/>
              <w:ind w:left="113" w:right="113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2500</w:t>
            </w:r>
            <w:r w:rsidRPr="00A56B1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72CB4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</w:tr>
      <w:tr w:rsidR="004044D5" w:rsidRPr="00A56B1F" w:rsidTr="00816A3E">
        <w:trPr>
          <w:cantSplit/>
          <w:trHeight w:val="842"/>
        </w:trPr>
        <w:tc>
          <w:tcPr>
            <w:tcW w:w="565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2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E4ED9">
              <w:rPr>
                <w:rFonts w:ascii="Times New Roman" w:hAnsi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283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5" w:type="dxa"/>
            <w:shd w:val="clear" w:color="000000" w:fill="FFFFFF"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86" w:type="dxa"/>
            <w:shd w:val="clear" w:color="000000" w:fill="FFFFFF"/>
            <w:noWrap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851" w:type="dxa"/>
            <w:shd w:val="clear" w:color="000000" w:fill="FFFFFF"/>
            <w:noWrap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851" w:type="dxa"/>
            <w:shd w:val="clear" w:color="000000" w:fill="FFFFFF"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5" w:type="dxa"/>
            <w:tcBorders>
              <w:righ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044D5" w:rsidP="00816A3E">
            <w:pPr>
              <w:spacing w:before="40" w:after="40" w:line="240" w:lineRule="auto"/>
              <w:ind w:left="113" w:right="11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2500</w:t>
            </w: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72CB4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4044D5" w:rsidRPr="00A56B1F" w:rsidTr="00816A3E">
        <w:trPr>
          <w:cantSplit/>
          <w:trHeight w:val="1134"/>
        </w:trPr>
        <w:tc>
          <w:tcPr>
            <w:tcW w:w="565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2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ind w:firstLineChars="100" w:firstLine="17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E4ED9">
              <w:rPr>
                <w:rFonts w:ascii="Times New Roman" w:hAnsi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283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5" w:type="dxa"/>
            <w:shd w:val="clear" w:color="000000" w:fill="FFFFFF"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6" w:type="dxa"/>
            <w:shd w:val="clear" w:color="000000" w:fill="FFFFFF"/>
            <w:noWrap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5" w:type="dxa"/>
            <w:tcBorders>
              <w:righ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044D5" w:rsidRPr="00A56B1F" w:rsidTr="00816A3E">
        <w:trPr>
          <w:cantSplit/>
          <w:trHeight w:val="745"/>
        </w:trPr>
        <w:tc>
          <w:tcPr>
            <w:tcW w:w="565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2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ind w:left="23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E4ED9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собственные средства бюджета муниципального района </w:t>
            </w:r>
          </w:p>
        </w:tc>
        <w:tc>
          <w:tcPr>
            <w:tcW w:w="283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5" w:type="dxa"/>
            <w:shd w:val="clear" w:color="000000" w:fill="FFFFFF"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86" w:type="dxa"/>
            <w:shd w:val="clear" w:color="000000" w:fill="FFFFFF"/>
            <w:noWrap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851" w:type="dxa"/>
            <w:shd w:val="clear" w:color="000000" w:fill="FFFFFF"/>
            <w:noWrap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851" w:type="dxa"/>
            <w:shd w:val="clear" w:color="000000" w:fill="FFFFFF"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5" w:type="dxa"/>
            <w:tcBorders>
              <w:righ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044D5" w:rsidP="00816A3E">
            <w:pPr>
              <w:spacing w:before="40" w:after="40" w:line="240" w:lineRule="auto"/>
              <w:ind w:left="113" w:right="113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2500</w:t>
            </w: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72CB4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4044D5" w:rsidRPr="00A56B1F" w:rsidTr="00816A3E">
        <w:trPr>
          <w:cantSplit/>
          <w:trHeight w:val="712"/>
        </w:trPr>
        <w:tc>
          <w:tcPr>
            <w:tcW w:w="565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2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ind w:left="23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E4ED9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субсидии из бюджета 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субъекта Российской Федерации</w:t>
            </w:r>
          </w:p>
        </w:tc>
        <w:tc>
          <w:tcPr>
            <w:tcW w:w="283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5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6" w:type="dxa"/>
            <w:shd w:val="clear" w:color="000000" w:fill="FFFFFF"/>
            <w:noWrap/>
            <w:textDirection w:val="btLr"/>
            <w:vAlign w:val="cente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noWrap/>
            <w:textDirection w:val="btLr"/>
            <w:vAlign w:val="cente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  <w:vAlign w:val="cente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  <w:vAlign w:val="cente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textDirection w:val="btLr"/>
            <w:vAlign w:val="cente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15" w:type="dxa"/>
            <w:tcBorders>
              <w:righ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72CB4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4044D5" w:rsidRPr="00A56B1F" w:rsidTr="00816A3E">
        <w:trPr>
          <w:cantSplit/>
          <w:trHeight w:val="694"/>
        </w:trPr>
        <w:tc>
          <w:tcPr>
            <w:tcW w:w="565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2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ind w:left="23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E4ED9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субвенции из бюджета 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субъекта Российской Федерации</w:t>
            </w:r>
          </w:p>
        </w:tc>
        <w:tc>
          <w:tcPr>
            <w:tcW w:w="283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5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6" w:type="dxa"/>
            <w:shd w:val="clear" w:color="000000" w:fill="FFFFFF"/>
            <w:noWrap/>
            <w:textDirection w:val="btLr"/>
            <w:vAlign w:val="cente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noWrap/>
            <w:textDirection w:val="btLr"/>
            <w:vAlign w:val="cente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  <w:vAlign w:val="cente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  <w:vAlign w:val="cente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textDirection w:val="btLr"/>
            <w:vAlign w:val="cente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15" w:type="dxa"/>
            <w:tcBorders>
              <w:righ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72CB4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4044D5" w:rsidRPr="00A56B1F" w:rsidTr="00816A3E">
        <w:trPr>
          <w:cantSplit/>
          <w:trHeight w:val="420"/>
        </w:trPr>
        <w:tc>
          <w:tcPr>
            <w:tcW w:w="565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2" w:type="dxa"/>
            <w:shd w:val="clear" w:color="000000" w:fill="FFFFFF"/>
            <w:vAlign w:val="center"/>
          </w:tcPr>
          <w:p w:rsidR="004044D5" w:rsidRPr="004406FA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406FA">
              <w:rPr>
                <w:rFonts w:ascii="Times New Roman" w:hAnsi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283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5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highlight w:val="cyan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6" w:type="dxa"/>
            <w:shd w:val="clear" w:color="000000" w:fill="FFFFFF"/>
            <w:noWrap/>
            <w:textDirection w:val="btLr"/>
            <w:vAlign w:val="cente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noWrap/>
            <w:textDirection w:val="btLr"/>
            <w:vAlign w:val="cente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  <w:vAlign w:val="cente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  <w:vAlign w:val="cente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textDirection w:val="btLr"/>
            <w:vAlign w:val="cente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15" w:type="dxa"/>
            <w:tcBorders>
              <w:righ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72CB4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4044D5" w:rsidRPr="00A56B1F" w:rsidTr="00816A3E">
        <w:trPr>
          <w:cantSplit/>
          <w:trHeight w:val="838"/>
        </w:trPr>
        <w:tc>
          <w:tcPr>
            <w:tcW w:w="565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8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</w:tcPr>
          <w:p w:rsidR="004044D5" w:rsidRPr="00D65FF4" w:rsidRDefault="004044D5" w:rsidP="00F91DCA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D65FF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Создание условий для реализации муниципальной программы</w:t>
            </w:r>
          </w:p>
        </w:tc>
        <w:tc>
          <w:tcPr>
            <w:tcW w:w="2262" w:type="dxa"/>
            <w:shd w:val="clear" w:color="000000" w:fill="FFFFFF"/>
            <w:vAlign w:val="center"/>
          </w:tcPr>
          <w:p w:rsidR="004044D5" w:rsidRPr="007A5E35" w:rsidRDefault="004044D5" w:rsidP="00F91DCA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7A5E35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283" w:type="dxa"/>
            <w:shd w:val="clear" w:color="000000" w:fill="FFFFFF"/>
            <w:vAlign w:val="center"/>
          </w:tcPr>
          <w:p w:rsidR="004044D5" w:rsidRPr="007A5E35" w:rsidRDefault="004044D5" w:rsidP="00F91DCA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7A5E35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5" w:type="dxa"/>
            <w:shd w:val="clear" w:color="000000" w:fill="FFFFFF"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6631</w:t>
            </w:r>
          </w:p>
        </w:tc>
        <w:tc>
          <w:tcPr>
            <w:tcW w:w="986" w:type="dxa"/>
            <w:shd w:val="clear" w:color="000000" w:fill="FFFFFF"/>
            <w:noWrap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6631</w:t>
            </w:r>
          </w:p>
        </w:tc>
        <w:tc>
          <w:tcPr>
            <w:tcW w:w="851" w:type="dxa"/>
            <w:shd w:val="clear" w:color="000000" w:fill="FFFFFF"/>
            <w:noWrap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6963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7311</w:t>
            </w:r>
          </w:p>
        </w:tc>
        <w:tc>
          <w:tcPr>
            <w:tcW w:w="851" w:type="dxa"/>
            <w:shd w:val="clear" w:color="000000" w:fill="FFFFFF"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4716,0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5761,8</w:t>
            </w:r>
          </w:p>
        </w:tc>
        <w:tc>
          <w:tcPr>
            <w:tcW w:w="851" w:type="dxa"/>
            <w:shd w:val="clear" w:color="000000" w:fill="FFFFFF"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6105,9</w:t>
            </w:r>
          </w:p>
        </w:tc>
        <w:tc>
          <w:tcPr>
            <w:tcW w:w="850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6174,5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6323,9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7 739,6</w:t>
            </w:r>
          </w:p>
        </w:tc>
        <w:tc>
          <w:tcPr>
            <w:tcW w:w="715" w:type="dxa"/>
            <w:tcBorders>
              <w:righ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8781,0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8781,0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72CB4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8781,0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8781,0</w:t>
            </w:r>
          </w:p>
        </w:tc>
      </w:tr>
      <w:tr w:rsidR="004044D5" w:rsidRPr="00A56B1F" w:rsidTr="00816A3E">
        <w:trPr>
          <w:cantSplit/>
          <w:trHeight w:val="850"/>
        </w:trPr>
        <w:tc>
          <w:tcPr>
            <w:tcW w:w="565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2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E4ED9">
              <w:rPr>
                <w:rFonts w:ascii="Times New Roman" w:hAnsi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283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5" w:type="dxa"/>
            <w:shd w:val="clear" w:color="000000" w:fill="FFFFFF"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6631</w:t>
            </w:r>
          </w:p>
        </w:tc>
        <w:tc>
          <w:tcPr>
            <w:tcW w:w="986" w:type="dxa"/>
            <w:shd w:val="clear" w:color="000000" w:fill="FFFFFF"/>
            <w:noWrap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6631</w:t>
            </w:r>
          </w:p>
        </w:tc>
        <w:tc>
          <w:tcPr>
            <w:tcW w:w="851" w:type="dxa"/>
            <w:shd w:val="clear" w:color="000000" w:fill="FFFFFF"/>
            <w:noWrap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6963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7311</w:t>
            </w:r>
          </w:p>
        </w:tc>
        <w:tc>
          <w:tcPr>
            <w:tcW w:w="851" w:type="dxa"/>
            <w:shd w:val="clear" w:color="000000" w:fill="FFFFFF"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4716,0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5761,8</w:t>
            </w:r>
          </w:p>
        </w:tc>
        <w:tc>
          <w:tcPr>
            <w:tcW w:w="851" w:type="dxa"/>
            <w:shd w:val="clear" w:color="000000" w:fill="FFFFFF"/>
            <w:textDirection w:val="btLr"/>
            <w:vAlign w:val="bottom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6105,9</w:t>
            </w:r>
          </w:p>
        </w:tc>
        <w:tc>
          <w:tcPr>
            <w:tcW w:w="850" w:type="dxa"/>
            <w:shd w:val="clear" w:color="000000" w:fill="FFFFFF"/>
            <w:textDirection w:val="btLr"/>
          </w:tcPr>
          <w:p w:rsidR="004044D5" w:rsidRPr="00A56B1F" w:rsidRDefault="004044D5" w:rsidP="00816A3E">
            <w:pPr>
              <w:spacing w:before="40" w:after="40" w:line="240" w:lineRule="auto"/>
              <w:ind w:left="113" w:right="113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6174,5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A56B1F" w:rsidRDefault="004044D5" w:rsidP="00816A3E">
            <w:pPr>
              <w:spacing w:before="40" w:after="40" w:line="240" w:lineRule="auto"/>
              <w:ind w:left="113" w:right="113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6323,9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A56B1F" w:rsidRDefault="004044D5" w:rsidP="00816A3E">
            <w:pPr>
              <w:spacing w:before="40" w:after="40" w:line="240" w:lineRule="auto"/>
              <w:ind w:left="113" w:right="113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7 739,6</w:t>
            </w:r>
          </w:p>
        </w:tc>
        <w:tc>
          <w:tcPr>
            <w:tcW w:w="715" w:type="dxa"/>
            <w:tcBorders>
              <w:righ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044D5" w:rsidP="00816A3E">
            <w:pPr>
              <w:spacing w:before="40" w:after="40" w:line="240" w:lineRule="auto"/>
              <w:ind w:left="113" w:right="113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8781,0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044D5" w:rsidP="00816A3E">
            <w:pPr>
              <w:spacing w:before="40" w:after="40" w:line="240" w:lineRule="auto"/>
              <w:ind w:left="113" w:right="113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8781,0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72CB4" w:rsidRDefault="00472CB4" w:rsidP="00472CB4">
            <w:pPr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8781,0</w:t>
            </w:r>
          </w:p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8781,0</w:t>
            </w:r>
          </w:p>
        </w:tc>
      </w:tr>
      <w:tr w:rsidR="004044D5" w:rsidRPr="00A56B1F" w:rsidTr="00816A3E">
        <w:trPr>
          <w:cantSplit/>
          <w:trHeight w:val="255"/>
        </w:trPr>
        <w:tc>
          <w:tcPr>
            <w:tcW w:w="565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2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ind w:firstLineChars="100" w:firstLine="17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E4ED9">
              <w:rPr>
                <w:rFonts w:ascii="Times New Roman" w:hAnsi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283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5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6" w:type="dxa"/>
            <w:shd w:val="clear" w:color="000000" w:fill="FFFFFF"/>
            <w:noWrap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noWrap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noWrap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5" w:type="dxa"/>
            <w:tcBorders>
              <w:righ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044D5" w:rsidRPr="00A56B1F" w:rsidTr="00816A3E">
        <w:trPr>
          <w:cantSplit/>
          <w:trHeight w:val="798"/>
        </w:trPr>
        <w:tc>
          <w:tcPr>
            <w:tcW w:w="565" w:type="dxa"/>
            <w:shd w:val="clear" w:color="000000" w:fill="FFFFFF"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dxa"/>
            <w:shd w:val="clear" w:color="000000" w:fill="FFFFFF"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2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ind w:left="23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E4ED9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собственные средства бюджета муниципального района 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5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6569</w:t>
            </w:r>
          </w:p>
        </w:tc>
        <w:tc>
          <w:tcPr>
            <w:tcW w:w="986" w:type="dxa"/>
            <w:shd w:val="clear" w:color="000000" w:fill="FFFFFF"/>
            <w:noWrap/>
            <w:textDirection w:val="btLr"/>
            <w:hideMark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6569</w:t>
            </w:r>
          </w:p>
        </w:tc>
        <w:tc>
          <w:tcPr>
            <w:tcW w:w="851" w:type="dxa"/>
            <w:shd w:val="clear" w:color="000000" w:fill="FFFFFF"/>
            <w:noWrap/>
            <w:textDirection w:val="btLr"/>
            <w:hideMark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6898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  <w:hideMark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7242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4716,0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5761,8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6105,9</w:t>
            </w:r>
          </w:p>
        </w:tc>
        <w:tc>
          <w:tcPr>
            <w:tcW w:w="850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6174,5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6B1F">
              <w:rPr>
                <w:rFonts w:ascii="Times New Roman" w:hAnsi="Times New Roman"/>
                <w:sz w:val="16"/>
                <w:szCs w:val="16"/>
                <w:lang w:eastAsia="ru-RU"/>
              </w:rPr>
              <w:t>6323,9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7 739,6</w:t>
            </w:r>
          </w:p>
        </w:tc>
        <w:tc>
          <w:tcPr>
            <w:tcW w:w="715" w:type="dxa"/>
            <w:tcBorders>
              <w:righ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8781,0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8781,0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A56B1F" w:rsidRDefault="00472CB4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8781,0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A56B1F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8781,0</w:t>
            </w:r>
          </w:p>
        </w:tc>
      </w:tr>
      <w:tr w:rsidR="004044D5" w:rsidRPr="001C7181" w:rsidTr="00816A3E">
        <w:trPr>
          <w:cantSplit/>
          <w:trHeight w:val="708"/>
        </w:trPr>
        <w:tc>
          <w:tcPr>
            <w:tcW w:w="565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2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ind w:left="23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E4ED9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субсидии из бюджета 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субъекта Российской Федерации</w:t>
            </w:r>
          </w:p>
        </w:tc>
        <w:tc>
          <w:tcPr>
            <w:tcW w:w="283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5" w:type="dxa"/>
            <w:shd w:val="clear" w:color="auto" w:fill="auto"/>
            <w:textDirection w:val="btLr"/>
          </w:tcPr>
          <w:p w:rsidR="004044D5" w:rsidRPr="006E4ED9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6" w:type="dxa"/>
            <w:shd w:val="clear" w:color="auto" w:fill="auto"/>
            <w:noWrap/>
            <w:textDirection w:val="btLr"/>
          </w:tcPr>
          <w:p w:rsidR="004044D5" w:rsidRPr="006E4ED9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textDirection w:val="btLr"/>
          </w:tcPr>
          <w:p w:rsidR="004044D5" w:rsidRPr="006E4ED9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textDirection w:val="btLr"/>
          </w:tcPr>
          <w:p w:rsidR="004044D5" w:rsidRPr="006E4ED9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4044D5" w:rsidRPr="006E4ED9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</w:tcPr>
          <w:p w:rsidR="004044D5" w:rsidRPr="006E4ED9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extDirection w:val="btLr"/>
          </w:tcPr>
          <w:p w:rsidR="004044D5" w:rsidRPr="006E4ED9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extDirection w:val="btLr"/>
          </w:tcPr>
          <w:p w:rsid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extDirection w:val="btLr"/>
          </w:tcPr>
          <w:p w:rsid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extDirection w:val="btLr"/>
          </w:tcPr>
          <w:p w:rsid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5" w:type="dxa"/>
            <w:tcBorders>
              <w:right w:val="single" w:sz="4" w:space="0" w:color="auto"/>
            </w:tcBorders>
            <w:textDirection w:val="btLr"/>
          </w:tcPr>
          <w:p w:rsid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textDirection w:val="btLr"/>
          </w:tcPr>
          <w:p w:rsid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textDirection w:val="btLr"/>
          </w:tcPr>
          <w:p w:rsidR="004044D5" w:rsidRDefault="00472CB4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extDirection w:val="btLr"/>
          </w:tcPr>
          <w:p w:rsid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4044D5" w:rsidRPr="001C7181" w:rsidTr="00816A3E">
        <w:trPr>
          <w:cantSplit/>
          <w:trHeight w:val="549"/>
        </w:trPr>
        <w:tc>
          <w:tcPr>
            <w:tcW w:w="565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2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ind w:left="23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E4ED9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субвенции из бюджета 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субъекта Российской Федерации</w:t>
            </w:r>
          </w:p>
        </w:tc>
        <w:tc>
          <w:tcPr>
            <w:tcW w:w="283" w:type="dxa"/>
            <w:shd w:val="clear" w:color="000000" w:fill="FFFFFF"/>
            <w:vAlign w:val="center"/>
          </w:tcPr>
          <w:p w:rsidR="004044D5" w:rsidRPr="006E4ED9" w:rsidRDefault="004044D5" w:rsidP="00F91DCA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5" w:type="dxa"/>
            <w:shd w:val="clear" w:color="auto" w:fill="auto"/>
            <w:textDirection w:val="btLr"/>
          </w:tcPr>
          <w:p w:rsidR="004044D5" w:rsidRPr="006E4ED9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86" w:type="dxa"/>
            <w:shd w:val="clear" w:color="auto" w:fill="auto"/>
            <w:noWrap/>
            <w:textDirection w:val="btLr"/>
          </w:tcPr>
          <w:p w:rsidR="004044D5" w:rsidRPr="006E4ED9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</w:tcPr>
          <w:p w:rsidR="004044D5" w:rsidRPr="006E4ED9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850" w:type="dxa"/>
            <w:shd w:val="clear" w:color="auto" w:fill="auto"/>
            <w:noWrap/>
            <w:textDirection w:val="btLr"/>
          </w:tcPr>
          <w:p w:rsidR="004044D5" w:rsidRPr="006E4ED9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4044D5" w:rsidRPr="006E4ED9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</w:tcPr>
          <w:p w:rsidR="004044D5" w:rsidRPr="006E4ED9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extDirection w:val="btLr"/>
          </w:tcPr>
          <w:p w:rsidR="004044D5" w:rsidRPr="006E4ED9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extDirection w:val="btLr"/>
          </w:tcPr>
          <w:p w:rsid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extDirection w:val="btLr"/>
          </w:tcPr>
          <w:p w:rsid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extDirection w:val="btLr"/>
          </w:tcPr>
          <w:p w:rsid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5" w:type="dxa"/>
            <w:tcBorders>
              <w:right w:val="single" w:sz="4" w:space="0" w:color="auto"/>
            </w:tcBorders>
            <w:textDirection w:val="btLr"/>
          </w:tcPr>
          <w:p w:rsid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textDirection w:val="btLr"/>
          </w:tcPr>
          <w:p w:rsid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textDirection w:val="btLr"/>
          </w:tcPr>
          <w:p w:rsidR="004044D5" w:rsidRDefault="00472CB4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extDirection w:val="btLr"/>
          </w:tcPr>
          <w:p w:rsidR="004044D5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4044D5" w:rsidRPr="001C7181" w:rsidTr="00816A3E">
        <w:trPr>
          <w:cantSplit/>
          <w:trHeight w:val="445"/>
        </w:trPr>
        <w:tc>
          <w:tcPr>
            <w:tcW w:w="565" w:type="dxa"/>
            <w:shd w:val="clear" w:color="000000" w:fill="FFFFFF"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dxa"/>
            <w:shd w:val="clear" w:color="000000" w:fill="FFFFFF"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2" w:type="dxa"/>
            <w:shd w:val="clear" w:color="000000" w:fill="FFFFFF"/>
            <w:vAlign w:val="center"/>
          </w:tcPr>
          <w:p w:rsidR="004044D5" w:rsidRPr="004406FA" w:rsidRDefault="004044D5" w:rsidP="00F91DCA">
            <w:pPr>
              <w:spacing w:before="40" w:after="4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406FA">
              <w:rPr>
                <w:rFonts w:ascii="Times New Roman" w:hAnsi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283" w:type="dxa"/>
            <w:shd w:val="clear" w:color="000000" w:fill="FFFFFF"/>
            <w:vAlign w:val="center"/>
            <w:hideMark/>
          </w:tcPr>
          <w:p w:rsidR="004044D5" w:rsidRPr="006E4ED9" w:rsidRDefault="004044D5" w:rsidP="00F91DCA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5" w:type="dxa"/>
            <w:shd w:val="clear" w:color="000000" w:fill="FFFFFF"/>
            <w:textDirection w:val="btLr"/>
          </w:tcPr>
          <w:p w:rsidR="004044D5" w:rsidRPr="006E4ED9" w:rsidRDefault="004044D5" w:rsidP="00472CB4">
            <w:pPr>
              <w:spacing w:before="40" w:after="40" w:line="240" w:lineRule="auto"/>
              <w:ind w:left="113" w:right="1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6" w:type="dxa"/>
            <w:shd w:val="clear" w:color="000000" w:fill="FFFFFF"/>
            <w:noWrap/>
            <w:textDirection w:val="btLr"/>
            <w:vAlign w:val="center"/>
            <w:hideMark/>
          </w:tcPr>
          <w:p w:rsidR="004044D5" w:rsidRPr="006E4ED9" w:rsidRDefault="004044D5" w:rsidP="00472CB4">
            <w:pPr>
              <w:spacing w:before="40" w:after="40" w:line="240" w:lineRule="auto"/>
              <w:ind w:left="113" w:right="1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noWrap/>
            <w:textDirection w:val="btLr"/>
            <w:vAlign w:val="center"/>
            <w:hideMark/>
          </w:tcPr>
          <w:p w:rsidR="004044D5" w:rsidRPr="006E4ED9" w:rsidRDefault="004044D5" w:rsidP="00472CB4">
            <w:pPr>
              <w:spacing w:before="40" w:after="4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  <w:vAlign w:val="center"/>
            <w:hideMark/>
          </w:tcPr>
          <w:p w:rsidR="004044D5" w:rsidRPr="006E4ED9" w:rsidRDefault="004044D5" w:rsidP="00472CB4">
            <w:pPr>
              <w:spacing w:before="40" w:after="40" w:line="240" w:lineRule="auto"/>
              <w:ind w:left="113" w:right="1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6E4ED9" w:rsidRDefault="004044D5" w:rsidP="00472CB4">
            <w:pPr>
              <w:spacing w:before="40" w:after="40" w:line="240" w:lineRule="auto"/>
              <w:ind w:left="113" w:right="1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000000" w:fill="FFFFFF"/>
            <w:noWrap/>
            <w:textDirection w:val="btLr"/>
            <w:vAlign w:val="center"/>
            <w:hideMark/>
          </w:tcPr>
          <w:p w:rsidR="004044D5" w:rsidRPr="006E4ED9" w:rsidRDefault="004044D5" w:rsidP="00472CB4">
            <w:pPr>
              <w:spacing w:before="40" w:after="40" w:line="240" w:lineRule="auto"/>
              <w:ind w:left="113" w:right="1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textDirection w:val="btLr"/>
            <w:vAlign w:val="center"/>
          </w:tcPr>
          <w:p w:rsidR="004044D5" w:rsidRPr="006E4ED9" w:rsidRDefault="004044D5" w:rsidP="00472CB4">
            <w:pPr>
              <w:spacing w:before="40" w:after="40" w:line="240" w:lineRule="auto"/>
              <w:ind w:left="113" w:right="1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000000" w:fill="FFFFFF"/>
            <w:textDirection w:val="btLr"/>
          </w:tcPr>
          <w:p w:rsidR="004044D5" w:rsidRPr="006E4ED9" w:rsidRDefault="004044D5" w:rsidP="00472CB4">
            <w:pPr>
              <w:spacing w:before="40" w:after="40" w:line="240" w:lineRule="auto"/>
              <w:ind w:left="113" w:right="1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textDirection w:val="btLr"/>
          </w:tcPr>
          <w:p w:rsidR="004044D5" w:rsidRPr="006E4ED9" w:rsidRDefault="004044D5" w:rsidP="00472CB4">
            <w:pPr>
              <w:spacing w:before="40" w:after="40" w:line="240" w:lineRule="auto"/>
              <w:ind w:left="113" w:right="1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6E4ED9" w:rsidRDefault="004044D5" w:rsidP="00472CB4">
            <w:pPr>
              <w:spacing w:before="40" w:after="40" w:line="240" w:lineRule="auto"/>
              <w:ind w:left="113" w:right="1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5" w:type="dxa"/>
            <w:tcBorders>
              <w:right w:val="single" w:sz="4" w:space="0" w:color="auto"/>
            </w:tcBorders>
            <w:shd w:val="clear" w:color="000000" w:fill="FFFFFF"/>
            <w:textDirection w:val="btLr"/>
          </w:tcPr>
          <w:p w:rsidR="004044D5" w:rsidRPr="006E4ED9" w:rsidRDefault="004044D5" w:rsidP="00472CB4">
            <w:pPr>
              <w:spacing w:before="40" w:after="40" w:line="240" w:lineRule="auto"/>
              <w:ind w:left="113" w:right="1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6E4ED9" w:rsidRDefault="00472CB4" w:rsidP="00472CB4">
            <w:pPr>
              <w:spacing w:before="40" w:after="40" w:line="240" w:lineRule="auto"/>
              <w:ind w:left="113" w:right="1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000000" w:fill="FFFFFF"/>
            <w:textDirection w:val="btLr"/>
          </w:tcPr>
          <w:p w:rsidR="004044D5" w:rsidRPr="006E4ED9" w:rsidRDefault="004044D5" w:rsidP="00472CB4">
            <w:pPr>
              <w:spacing w:before="40" w:after="40" w:line="240" w:lineRule="auto"/>
              <w:ind w:left="113" w:right="1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shd w:val="clear" w:color="000000" w:fill="FFFFFF"/>
            <w:textDirection w:val="btLr"/>
          </w:tcPr>
          <w:p w:rsidR="004044D5" w:rsidRPr="006E4ED9" w:rsidRDefault="004044D5" w:rsidP="00472CB4">
            <w:pPr>
              <w:spacing w:before="40" w:after="40" w:line="240" w:lineRule="auto"/>
              <w:ind w:left="113" w:right="1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0974A6" w:rsidRPr="006E4ED9" w:rsidRDefault="000974A6" w:rsidP="000974A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0974A6" w:rsidRPr="006E4ED9" w:rsidSect="00426B46">
          <w:pgSz w:w="16838" w:h="11906" w:orient="landscape"/>
          <w:pgMar w:top="851" w:right="820" w:bottom="426" w:left="1418" w:header="709" w:footer="709" w:gutter="0"/>
          <w:cols w:space="708"/>
          <w:titlePg/>
          <w:docGrid w:linePitch="360"/>
        </w:sectPr>
      </w:pPr>
    </w:p>
    <w:p w:rsidR="00DB66E7" w:rsidRDefault="00DB66E7" w:rsidP="00472CB4"/>
    <w:sectPr w:rsidR="00DB66E7" w:rsidSect="00275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4A6"/>
    <w:rsid w:val="0000223C"/>
    <w:rsid w:val="00031990"/>
    <w:rsid w:val="0006226C"/>
    <w:rsid w:val="00085B3D"/>
    <w:rsid w:val="000974A6"/>
    <w:rsid w:val="000A664B"/>
    <w:rsid w:val="000E7E9A"/>
    <w:rsid w:val="00143628"/>
    <w:rsid w:val="00153087"/>
    <w:rsid w:val="0015463A"/>
    <w:rsid w:val="00162D81"/>
    <w:rsid w:val="00191AEA"/>
    <w:rsid w:val="001D020A"/>
    <w:rsid w:val="0021689C"/>
    <w:rsid w:val="00236F4A"/>
    <w:rsid w:val="00261685"/>
    <w:rsid w:val="0027562F"/>
    <w:rsid w:val="002929E8"/>
    <w:rsid w:val="002A67D7"/>
    <w:rsid w:val="002F33AA"/>
    <w:rsid w:val="002F38C9"/>
    <w:rsid w:val="003150CA"/>
    <w:rsid w:val="00345CEA"/>
    <w:rsid w:val="003A4411"/>
    <w:rsid w:val="003D347B"/>
    <w:rsid w:val="003E2FF0"/>
    <w:rsid w:val="004044D5"/>
    <w:rsid w:val="00426B46"/>
    <w:rsid w:val="00447848"/>
    <w:rsid w:val="00456924"/>
    <w:rsid w:val="00472CB4"/>
    <w:rsid w:val="0049536F"/>
    <w:rsid w:val="004B06EA"/>
    <w:rsid w:val="004E1C55"/>
    <w:rsid w:val="004F309C"/>
    <w:rsid w:val="00517086"/>
    <w:rsid w:val="005359FE"/>
    <w:rsid w:val="00557C11"/>
    <w:rsid w:val="005677CC"/>
    <w:rsid w:val="00571457"/>
    <w:rsid w:val="00586209"/>
    <w:rsid w:val="00595D30"/>
    <w:rsid w:val="00597361"/>
    <w:rsid w:val="005A3D8E"/>
    <w:rsid w:val="005A3F10"/>
    <w:rsid w:val="005D6DFD"/>
    <w:rsid w:val="006A2B9C"/>
    <w:rsid w:val="006D631E"/>
    <w:rsid w:val="00711F97"/>
    <w:rsid w:val="007132C2"/>
    <w:rsid w:val="00767E8C"/>
    <w:rsid w:val="007A5E35"/>
    <w:rsid w:val="007B5CEE"/>
    <w:rsid w:val="007D6A19"/>
    <w:rsid w:val="007D6E7C"/>
    <w:rsid w:val="00801D32"/>
    <w:rsid w:val="00816A3E"/>
    <w:rsid w:val="00866BC8"/>
    <w:rsid w:val="00870330"/>
    <w:rsid w:val="00871EA9"/>
    <w:rsid w:val="00886B41"/>
    <w:rsid w:val="008A6BD3"/>
    <w:rsid w:val="008B62BD"/>
    <w:rsid w:val="00900EEA"/>
    <w:rsid w:val="00942BBA"/>
    <w:rsid w:val="00942C00"/>
    <w:rsid w:val="00984DD3"/>
    <w:rsid w:val="00A56B1F"/>
    <w:rsid w:val="00A740F0"/>
    <w:rsid w:val="00AD5401"/>
    <w:rsid w:val="00B42D70"/>
    <w:rsid w:val="00B71520"/>
    <w:rsid w:val="00BA2A15"/>
    <w:rsid w:val="00BB23E8"/>
    <w:rsid w:val="00BF7E48"/>
    <w:rsid w:val="00C53130"/>
    <w:rsid w:val="00C55DBC"/>
    <w:rsid w:val="00C57EF0"/>
    <w:rsid w:val="00C93C95"/>
    <w:rsid w:val="00CE6B2C"/>
    <w:rsid w:val="00D0398C"/>
    <w:rsid w:val="00D40729"/>
    <w:rsid w:val="00D459F8"/>
    <w:rsid w:val="00D65FF4"/>
    <w:rsid w:val="00D71CDD"/>
    <w:rsid w:val="00D930CD"/>
    <w:rsid w:val="00DB66E7"/>
    <w:rsid w:val="00DC248D"/>
    <w:rsid w:val="00DC28F2"/>
    <w:rsid w:val="00E36232"/>
    <w:rsid w:val="00E522A2"/>
    <w:rsid w:val="00E54111"/>
    <w:rsid w:val="00E83476"/>
    <w:rsid w:val="00EB61C1"/>
    <w:rsid w:val="00F71054"/>
    <w:rsid w:val="00F91DCA"/>
    <w:rsid w:val="00FB4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A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6B4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A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6B4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2205D-6B9E-4793-B3B9-C665738AA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4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Пользователь Windows</cp:lastModifiedBy>
  <cp:revision>62</cp:revision>
  <cp:lastPrinted>2024-12-23T10:02:00Z</cp:lastPrinted>
  <dcterms:created xsi:type="dcterms:W3CDTF">2014-05-19T11:09:00Z</dcterms:created>
  <dcterms:modified xsi:type="dcterms:W3CDTF">2025-01-23T05:57:00Z</dcterms:modified>
</cp:coreProperties>
</file>